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CC" w:rsidRDefault="007B76CC" w:rsidP="007B76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Smotra </w:t>
      </w:r>
      <w:proofErr w:type="spellStart"/>
      <w:r>
        <w:rPr>
          <w:b/>
          <w:sz w:val="32"/>
          <w:szCs w:val="32"/>
        </w:rPr>
        <w:t>LiDraNo</w:t>
      </w:r>
      <w:proofErr w:type="spellEnd"/>
      <w:r>
        <w:rPr>
          <w:b/>
          <w:sz w:val="32"/>
          <w:szCs w:val="32"/>
        </w:rPr>
        <w:t xml:space="preserve"> 2016. </w:t>
      </w:r>
    </w:p>
    <w:p w:rsidR="007B76CC" w:rsidRDefault="007B76CC" w:rsidP="007B76CC">
      <w:pPr>
        <w:jc w:val="center"/>
      </w:pPr>
      <w:r>
        <w:t xml:space="preserve"> </w:t>
      </w:r>
      <w:r>
        <w:rPr>
          <w:b/>
        </w:rPr>
        <w:t>razina gradskih četvrti</w:t>
      </w:r>
      <w:r>
        <w:t xml:space="preserve"> (Gornja Dubrava, Sesvete, Peščenica – Žitnjak, Trnje, Gornji grad – </w:t>
      </w:r>
      <w:proofErr w:type="spellStart"/>
      <w:r>
        <w:t>Medveščak</w:t>
      </w:r>
      <w:proofErr w:type="spellEnd"/>
      <w:r>
        <w:t>)</w:t>
      </w:r>
    </w:p>
    <w:p w:rsidR="007B76CC" w:rsidRDefault="007B76CC" w:rsidP="007B76CC">
      <w:pPr>
        <w:jc w:val="center"/>
        <w:rPr>
          <w:b/>
          <w:u w:val="single"/>
        </w:rPr>
      </w:pPr>
      <w:r>
        <w:rPr>
          <w:b/>
          <w:u w:val="single"/>
        </w:rPr>
        <w:t>LITERARNI RADOVI</w:t>
      </w:r>
    </w:p>
    <w:tbl>
      <w:tblPr>
        <w:tblStyle w:val="Reetkatablice"/>
        <w:tblW w:w="0" w:type="auto"/>
        <w:tblLook w:val="04A0"/>
      </w:tblPr>
      <w:tblGrid>
        <w:gridCol w:w="921"/>
        <w:gridCol w:w="3928"/>
        <w:gridCol w:w="1206"/>
        <w:gridCol w:w="2918"/>
        <w:gridCol w:w="3106"/>
        <w:gridCol w:w="2141"/>
      </w:tblGrid>
      <w:tr w:rsidR="007B76CC" w:rsidTr="00287F49">
        <w:trPr>
          <w:trHeight w:val="589"/>
        </w:trPr>
        <w:tc>
          <w:tcPr>
            <w:tcW w:w="921" w:type="dxa"/>
          </w:tcPr>
          <w:p w:rsidR="007B76CC" w:rsidRPr="007B76CC" w:rsidRDefault="007B76CC">
            <w:pPr>
              <w:rPr>
                <w:b/>
              </w:rPr>
            </w:pPr>
            <w:r>
              <w:rPr>
                <w:b/>
              </w:rPr>
              <w:t xml:space="preserve">redni broj </w:t>
            </w:r>
          </w:p>
        </w:tc>
        <w:tc>
          <w:tcPr>
            <w:tcW w:w="3928" w:type="dxa"/>
          </w:tcPr>
          <w:p w:rsidR="007B76CC" w:rsidRPr="007B76CC" w:rsidRDefault="007B76CC">
            <w:pPr>
              <w:rPr>
                <w:b/>
              </w:rPr>
            </w:pPr>
            <w:r>
              <w:rPr>
                <w:b/>
              </w:rPr>
              <w:t xml:space="preserve">učenik </w:t>
            </w:r>
          </w:p>
        </w:tc>
        <w:tc>
          <w:tcPr>
            <w:tcW w:w="1206" w:type="dxa"/>
          </w:tcPr>
          <w:p w:rsidR="007B76CC" w:rsidRPr="007B76CC" w:rsidRDefault="007B76CC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2918" w:type="dxa"/>
          </w:tcPr>
          <w:p w:rsidR="007B76CC" w:rsidRPr="007B76CC" w:rsidRDefault="007B76CC">
            <w:pPr>
              <w:rPr>
                <w:b/>
              </w:rPr>
            </w:pPr>
            <w:r w:rsidRPr="007B76CC">
              <w:rPr>
                <w:b/>
              </w:rPr>
              <w:t xml:space="preserve">voditelj </w:t>
            </w:r>
          </w:p>
        </w:tc>
        <w:tc>
          <w:tcPr>
            <w:tcW w:w="3106" w:type="dxa"/>
          </w:tcPr>
          <w:p w:rsidR="007B76CC" w:rsidRPr="007B76CC" w:rsidRDefault="007B76CC">
            <w:pPr>
              <w:rPr>
                <w:b/>
              </w:rPr>
            </w:pPr>
            <w:r w:rsidRPr="007B76CC">
              <w:rPr>
                <w:b/>
              </w:rPr>
              <w:t xml:space="preserve">škola </w:t>
            </w:r>
          </w:p>
        </w:tc>
        <w:tc>
          <w:tcPr>
            <w:tcW w:w="2141" w:type="dxa"/>
          </w:tcPr>
          <w:p w:rsidR="007B76CC" w:rsidRPr="007B76CC" w:rsidRDefault="007B76CC">
            <w:pPr>
              <w:rPr>
                <w:b/>
              </w:rPr>
            </w:pPr>
            <w:r w:rsidRPr="007B76CC">
              <w:rPr>
                <w:b/>
              </w:rPr>
              <w:t xml:space="preserve">naslov rada </w:t>
            </w:r>
          </w:p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tbl>
            <w:tblPr>
              <w:tblW w:w="3712" w:type="dxa"/>
              <w:tblLook w:val="04A0"/>
            </w:tblPr>
            <w:tblGrid>
              <w:gridCol w:w="1856"/>
              <w:gridCol w:w="1856"/>
            </w:tblGrid>
            <w:tr w:rsidR="00287F49" w:rsidRPr="0021389D" w:rsidTr="0021389D">
              <w:trPr>
                <w:trHeight w:val="300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F49" w:rsidRPr="0021389D" w:rsidRDefault="00287F49" w:rsidP="0021389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hr-HR"/>
                    </w:rPr>
                  </w:pPr>
                  <w:proofErr w:type="spellStart"/>
                  <w:r w:rsidRPr="0021389D">
                    <w:rPr>
                      <w:rFonts w:eastAsia="Times New Roman"/>
                      <w:color w:val="000000"/>
                      <w:lang w:eastAsia="hr-HR"/>
                    </w:rPr>
                    <w:t>Borjan</w:t>
                  </w:r>
                  <w:proofErr w:type="spellEnd"/>
                  <w:r>
                    <w:rPr>
                      <w:rFonts w:eastAsia="Times New Roman"/>
                      <w:color w:val="000000"/>
                      <w:lang w:eastAsia="hr-HR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</w:rPr>
                    <w:t>Cvrtila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F49" w:rsidRPr="0021389D" w:rsidRDefault="00287F49" w:rsidP="0021389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hr-HR"/>
                    </w:rPr>
                  </w:pPr>
                </w:p>
              </w:tc>
            </w:tr>
          </w:tbl>
          <w:p w:rsidR="00287F49" w:rsidRDefault="00287F49"/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>Goranka Lazić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Prirodoslovna škola Vladimira Preloga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Mašta</w:t>
            </w:r>
          </w:p>
          <w:p w:rsidR="00287F49" w:rsidRDefault="00287F49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Pr="0021389D" w:rsidRDefault="00287F49">
            <w:pPr>
              <w:rPr>
                <w:color w:val="000000"/>
              </w:rPr>
            </w:pPr>
            <w:r>
              <w:rPr>
                <w:color w:val="000000"/>
              </w:rPr>
              <w:t xml:space="preserve">Eugenija </w:t>
            </w:r>
            <w:proofErr w:type="spellStart"/>
            <w:r>
              <w:rPr>
                <w:color w:val="000000"/>
              </w:rPr>
              <w:t>Prša</w:t>
            </w:r>
            <w:proofErr w:type="spellEnd"/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 xml:space="preserve">Lana </w:t>
            </w:r>
            <w:proofErr w:type="spellStart"/>
            <w:r>
              <w:t>Rušnov</w:t>
            </w:r>
            <w:proofErr w:type="spellEnd"/>
            <w:r>
              <w:t>-Perić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Prirodoslovna škola Vladimira Preloga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Čajana osjećaja</w:t>
            </w:r>
          </w:p>
          <w:p w:rsidR="00105B00" w:rsidRDefault="00105B00"/>
          <w:p w:rsidR="00287F49" w:rsidRPr="00105B00" w:rsidRDefault="00287F49" w:rsidP="00105B00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tbl>
            <w:tblPr>
              <w:tblW w:w="3712" w:type="dxa"/>
              <w:tblLook w:val="04A0"/>
            </w:tblPr>
            <w:tblGrid>
              <w:gridCol w:w="1856"/>
              <w:gridCol w:w="1856"/>
            </w:tblGrid>
            <w:tr w:rsidR="00287F49" w:rsidRPr="0021389D" w:rsidTr="0021389D">
              <w:trPr>
                <w:trHeight w:val="300"/>
              </w:trPr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F49" w:rsidRPr="0021389D" w:rsidRDefault="00287F49" w:rsidP="0021389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hr-HR"/>
                    </w:rPr>
                  </w:pPr>
                  <w:r w:rsidRPr="0021389D">
                    <w:rPr>
                      <w:rFonts w:eastAsia="Times New Roman"/>
                      <w:color w:val="000000"/>
                      <w:lang w:eastAsia="hr-HR"/>
                    </w:rPr>
                    <w:t>Ema Agata</w:t>
                  </w:r>
                  <w:r>
                    <w:rPr>
                      <w:rFonts w:eastAsia="Times New Roman"/>
                      <w:color w:val="000000"/>
                      <w:lang w:eastAsia="hr-HR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</w:rPr>
                    <w:t>Šamal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F49" w:rsidRPr="0021389D" w:rsidRDefault="00287F49" w:rsidP="0021389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hr-HR"/>
                    </w:rPr>
                  </w:pPr>
                </w:p>
              </w:tc>
            </w:tr>
          </w:tbl>
          <w:p w:rsidR="00287F49" w:rsidRDefault="00287F49"/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1.</w:t>
            </w:r>
          </w:p>
        </w:tc>
        <w:tc>
          <w:tcPr>
            <w:tcW w:w="2918" w:type="dxa"/>
          </w:tcPr>
          <w:p w:rsidR="00287F49" w:rsidRDefault="00105B00">
            <w:r>
              <w:t xml:space="preserve">Zdenka </w:t>
            </w:r>
            <w:proofErr w:type="spellStart"/>
            <w:r>
              <w:t>Burda</w:t>
            </w:r>
            <w:proofErr w:type="spellEnd"/>
            <w:r>
              <w:t xml:space="preserve"> 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Prirodoslovna škola Vladimira Preloga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Mame </w:t>
            </w:r>
            <w:proofErr w:type="spellStart"/>
            <w:r>
              <w:rPr>
                <w:color w:val="000000"/>
              </w:rPr>
              <w:t>nič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taeške</w:t>
            </w:r>
            <w:proofErr w:type="spellEnd"/>
          </w:p>
          <w:p w:rsidR="00105B00" w:rsidRDefault="00105B00"/>
          <w:p w:rsidR="00287F49" w:rsidRPr="00105B00" w:rsidRDefault="00287F49" w:rsidP="00105B00"/>
        </w:tc>
      </w:tr>
      <w:tr w:rsidR="00287F49" w:rsidTr="00105B00">
        <w:trPr>
          <w:trHeight w:val="799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Pr="0021389D" w:rsidRDefault="00287F49">
            <w:pPr>
              <w:rPr>
                <w:color w:val="000000"/>
              </w:rPr>
            </w:pPr>
            <w:r>
              <w:rPr>
                <w:color w:val="000000"/>
              </w:rPr>
              <w:t xml:space="preserve">Iva  </w:t>
            </w:r>
            <w:proofErr w:type="spellStart"/>
            <w:r>
              <w:rPr>
                <w:color w:val="000000"/>
              </w:rPr>
              <w:t>Ivičić</w:t>
            </w:r>
            <w:proofErr w:type="spellEnd"/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2.</w:t>
            </w:r>
          </w:p>
        </w:tc>
        <w:tc>
          <w:tcPr>
            <w:tcW w:w="2918" w:type="dxa"/>
          </w:tcPr>
          <w:p w:rsidR="00287F49" w:rsidRDefault="00105B00">
            <w:r>
              <w:t xml:space="preserve">Svjetlana Štampar 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Prirodoslovna škola Vladimira Preloga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Prozori</w:t>
            </w:r>
          </w:p>
          <w:p w:rsidR="00287F49" w:rsidRDefault="00287F49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Lucija Petrač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>Biserka Malenica</w:t>
            </w:r>
          </w:p>
        </w:tc>
        <w:tc>
          <w:tcPr>
            <w:tcW w:w="3106" w:type="dxa"/>
          </w:tcPr>
          <w:p w:rsidR="00105B00" w:rsidRDefault="00E46820" w:rsidP="00105B00">
            <w:pPr>
              <w:rPr>
                <w:color w:val="000000"/>
              </w:rPr>
            </w:pPr>
            <w:r>
              <w:rPr>
                <w:color w:val="000000"/>
              </w:rPr>
              <w:t>XII. g</w:t>
            </w:r>
            <w:r w:rsidR="00105B00">
              <w:rPr>
                <w:color w:val="000000"/>
              </w:rPr>
              <w:t>imnazija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Sanjam</w:t>
            </w:r>
          </w:p>
          <w:p w:rsidR="00287F49" w:rsidRDefault="00287F49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Iva Jurčević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>Ivana Babić</w:t>
            </w:r>
          </w:p>
        </w:tc>
        <w:tc>
          <w:tcPr>
            <w:tcW w:w="3106" w:type="dxa"/>
          </w:tcPr>
          <w:p w:rsidR="00105B00" w:rsidRDefault="00E46820" w:rsidP="00105B00">
            <w:pPr>
              <w:rPr>
                <w:color w:val="000000"/>
              </w:rPr>
            </w:pPr>
            <w:r>
              <w:rPr>
                <w:color w:val="000000"/>
              </w:rPr>
              <w:t>XI. g</w:t>
            </w:r>
            <w:r w:rsidR="00105B00">
              <w:rPr>
                <w:color w:val="000000"/>
              </w:rPr>
              <w:t>imnazija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Super-žene</w:t>
            </w:r>
          </w:p>
          <w:p w:rsidR="00287F49" w:rsidRDefault="00287F49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Barbara </w:t>
            </w:r>
            <w:proofErr w:type="spellStart"/>
            <w:r>
              <w:t>Bilandžija</w:t>
            </w:r>
            <w:proofErr w:type="spellEnd"/>
            <w:r>
              <w:t xml:space="preserve">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>Ivana Babić</w:t>
            </w:r>
          </w:p>
        </w:tc>
        <w:tc>
          <w:tcPr>
            <w:tcW w:w="3106" w:type="dxa"/>
          </w:tcPr>
          <w:p w:rsidR="00105B00" w:rsidRDefault="00E46820" w:rsidP="00105B00">
            <w:pPr>
              <w:rPr>
                <w:color w:val="000000"/>
              </w:rPr>
            </w:pPr>
            <w:r>
              <w:rPr>
                <w:color w:val="000000"/>
              </w:rPr>
              <w:t>XI. g</w:t>
            </w:r>
            <w:r w:rsidR="00105B00">
              <w:rPr>
                <w:color w:val="000000"/>
              </w:rPr>
              <w:t>imnazija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Na novu plovidbu</w:t>
            </w:r>
          </w:p>
          <w:p w:rsidR="00287F49" w:rsidRDefault="00287F49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Vanja Matijević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>Ivana Babić</w:t>
            </w:r>
          </w:p>
        </w:tc>
        <w:tc>
          <w:tcPr>
            <w:tcW w:w="3106" w:type="dxa"/>
          </w:tcPr>
          <w:p w:rsidR="00105B00" w:rsidRDefault="00E46820" w:rsidP="00105B00">
            <w:pPr>
              <w:rPr>
                <w:color w:val="000000"/>
              </w:rPr>
            </w:pPr>
            <w:r>
              <w:rPr>
                <w:color w:val="000000"/>
              </w:rPr>
              <w:t>XI. g</w:t>
            </w:r>
            <w:r w:rsidR="00105B00">
              <w:rPr>
                <w:color w:val="000000"/>
              </w:rPr>
              <w:t>imnazija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Maslačkova</w:t>
            </w:r>
            <w:proofErr w:type="spellEnd"/>
            <w:r>
              <w:rPr>
                <w:color w:val="000000"/>
              </w:rPr>
              <w:t xml:space="preserve"> sjena</w:t>
            </w:r>
          </w:p>
          <w:p w:rsidR="00287F49" w:rsidRDefault="00287F49"/>
        </w:tc>
      </w:tr>
      <w:tr w:rsidR="00287F49" w:rsidTr="00287F49">
        <w:trPr>
          <w:trHeight w:val="425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Luka </w:t>
            </w:r>
            <w:proofErr w:type="spellStart"/>
            <w:r>
              <w:t>Grifoni</w:t>
            </w:r>
            <w:proofErr w:type="spellEnd"/>
            <w:r>
              <w:t xml:space="preserve">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287F49" w:rsidRDefault="00105B00">
            <w:r>
              <w:t xml:space="preserve">Marina </w:t>
            </w:r>
            <w:proofErr w:type="spellStart"/>
            <w:r>
              <w:t>Čubrić</w:t>
            </w:r>
            <w:proofErr w:type="spellEnd"/>
            <w:r>
              <w:t xml:space="preserve"> 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Nadbiskupska klasična gimnazija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Prosinačka inspiracija</w:t>
            </w:r>
          </w:p>
          <w:p w:rsidR="00287F49" w:rsidRDefault="00287F49"/>
        </w:tc>
      </w:tr>
      <w:tr w:rsidR="00287F49" w:rsidTr="00287F49">
        <w:trPr>
          <w:trHeight w:val="559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Tea </w:t>
            </w:r>
            <w:proofErr w:type="spellStart"/>
            <w:r>
              <w:t>Ramroth</w:t>
            </w:r>
            <w:proofErr w:type="spellEnd"/>
            <w:r>
              <w:t xml:space="preserve">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2.</w:t>
            </w:r>
          </w:p>
        </w:tc>
        <w:tc>
          <w:tcPr>
            <w:tcW w:w="2918" w:type="dxa"/>
          </w:tcPr>
          <w:p w:rsidR="00287F49" w:rsidRDefault="00105B00">
            <w:proofErr w:type="spellStart"/>
            <w:r>
              <w:t>Andja</w:t>
            </w:r>
            <w:proofErr w:type="spellEnd"/>
            <w:r>
              <w:t xml:space="preserve"> Jakovljević 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Nadbiskupska klasična gimnazija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Ja sam</w:t>
            </w:r>
          </w:p>
          <w:p w:rsidR="00287F49" w:rsidRDefault="00287F49"/>
        </w:tc>
      </w:tr>
      <w:tr w:rsidR="00287F49" w:rsidTr="00287F49">
        <w:trPr>
          <w:trHeight w:val="559"/>
        </w:trPr>
        <w:tc>
          <w:tcPr>
            <w:tcW w:w="921" w:type="dxa"/>
          </w:tcPr>
          <w:p w:rsidR="00287F49" w:rsidRDefault="00287F49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287F49" w:rsidRDefault="00287F49">
            <w:r>
              <w:t xml:space="preserve">Ivan </w:t>
            </w:r>
            <w:proofErr w:type="spellStart"/>
            <w:r>
              <w:t>Rozić</w:t>
            </w:r>
            <w:proofErr w:type="spellEnd"/>
            <w:r>
              <w:t xml:space="preserve"> </w:t>
            </w:r>
          </w:p>
        </w:tc>
        <w:tc>
          <w:tcPr>
            <w:tcW w:w="1206" w:type="dxa"/>
          </w:tcPr>
          <w:p w:rsidR="00287F49" w:rsidRDefault="00287F49" w:rsidP="007B76CC">
            <w:pPr>
              <w:jc w:val="center"/>
            </w:pPr>
            <w:r>
              <w:t>3.</w:t>
            </w:r>
          </w:p>
        </w:tc>
        <w:tc>
          <w:tcPr>
            <w:tcW w:w="2918" w:type="dxa"/>
          </w:tcPr>
          <w:p w:rsidR="00287F49" w:rsidRDefault="00105B00">
            <w:r>
              <w:t xml:space="preserve">Snježana </w:t>
            </w:r>
            <w:proofErr w:type="spellStart"/>
            <w:r>
              <w:t>Gabelić</w:t>
            </w:r>
            <w:proofErr w:type="spellEnd"/>
            <w:r>
              <w:t xml:space="preserve"> </w:t>
            </w:r>
          </w:p>
        </w:tc>
        <w:tc>
          <w:tcPr>
            <w:tcW w:w="3106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Nadbiskupska klasična gimnazija </w:t>
            </w:r>
          </w:p>
          <w:p w:rsidR="00287F49" w:rsidRDefault="00287F49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r>
              <w:rPr>
                <w:color w:val="000000"/>
              </w:rPr>
              <w:t>Pad zvijezde</w:t>
            </w:r>
          </w:p>
          <w:p w:rsidR="00287F49" w:rsidRDefault="00287F49"/>
        </w:tc>
      </w:tr>
      <w:tr w:rsidR="00105B00" w:rsidTr="00287F49">
        <w:trPr>
          <w:trHeight w:val="418"/>
        </w:trPr>
        <w:tc>
          <w:tcPr>
            <w:tcW w:w="921" w:type="dxa"/>
          </w:tcPr>
          <w:p w:rsidR="00105B00" w:rsidRDefault="00105B00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105B00" w:rsidRDefault="00105B00">
            <w:r>
              <w:t xml:space="preserve">Amalija Paradi </w:t>
            </w:r>
          </w:p>
        </w:tc>
        <w:tc>
          <w:tcPr>
            <w:tcW w:w="1206" w:type="dxa"/>
          </w:tcPr>
          <w:p w:rsidR="00105B00" w:rsidRDefault="00105B00" w:rsidP="007B76CC">
            <w:pPr>
              <w:jc w:val="center"/>
            </w:pPr>
            <w:r>
              <w:t>4.</w:t>
            </w:r>
          </w:p>
        </w:tc>
        <w:tc>
          <w:tcPr>
            <w:tcW w:w="2918" w:type="dxa"/>
          </w:tcPr>
          <w:p w:rsidR="00105B00" w:rsidRDefault="00105B00" w:rsidP="001B73AB">
            <w:r>
              <w:t xml:space="preserve">Zoran Ferić </w:t>
            </w:r>
          </w:p>
        </w:tc>
        <w:tc>
          <w:tcPr>
            <w:tcW w:w="3106" w:type="dxa"/>
          </w:tcPr>
          <w:p w:rsidR="00105B00" w:rsidRDefault="00E46820" w:rsidP="00105B00">
            <w:pPr>
              <w:rPr>
                <w:color w:val="000000"/>
              </w:rPr>
            </w:pPr>
            <w:r>
              <w:rPr>
                <w:color w:val="000000"/>
              </w:rPr>
              <w:t>XVIII</w:t>
            </w:r>
            <w:r w:rsidR="006634DC">
              <w:rPr>
                <w:color w:val="000000"/>
              </w:rPr>
              <w:t xml:space="preserve">. gimnazija </w:t>
            </w:r>
          </w:p>
          <w:p w:rsidR="00105B00" w:rsidRDefault="00105B00"/>
        </w:tc>
        <w:tc>
          <w:tcPr>
            <w:tcW w:w="2141" w:type="dxa"/>
          </w:tcPr>
          <w:p w:rsidR="00105B00" w:rsidRDefault="00105B00" w:rsidP="00105B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Svo</w:t>
            </w:r>
            <w:proofErr w:type="spellEnd"/>
            <w:r>
              <w:rPr>
                <w:color w:val="000000"/>
              </w:rPr>
              <w:t xml:space="preserve"> ljudsko postojanje</w:t>
            </w:r>
          </w:p>
          <w:p w:rsidR="00105B00" w:rsidRDefault="00105B00"/>
        </w:tc>
      </w:tr>
      <w:tr w:rsidR="00105B00" w:rsidTr="006634DC">
        <w:trPr>
          <w:trHeight w:val="533"/>
        </w:trPr>
        <w:tc>
          <w:tcPr>
            <w:tcW w:w="921" w:type="dxa"/>
          </w:tcPr>
          <w:p w:rsidR="00105B00" w:rsidRDefault="00105B00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105B00" w:rsidRDefault="008705A1">
            <w:r>
              <w:t xml:space="preserve">Marija </w:t>
            </w:r>
            <w:proofErr w:type="spellStart"/>
            <w:r>
              <w:t>Vujević</w:t>
            </w:r>
            <w:proofErr w:type="spellEnd"/>
            <w:r>
              <w:t xml:space="preserve"> </w:t>
            </w:r>
          </w:p>
        </w:tc>
        <w:tc>
          <w:tcPr>
            <w:tcW w:w="1206" w:type="dxa"/>
          </w:tcPr>
          <w:p w:rsidR="00105B00" w:rsidRDefault="006634DC" w:rsidP="007B76CC">
            <w:pPr>
              <w:jc w:val="center"/>
            </w:pPr>
            <w:r>
              <w:t>2.</w:t>
            </w:r>
          </w:p>
        </w:tc>
        <w:tc>
          <w:tcPr>
            <w:tcW w:w="2918" w:type="dxa"/>
          </w:tcPr>
          <w:p w:rsidR="00105B00" w:rsidRDefault="006634DC" w:rsidP="001B73AB">
            <w:r>
              <w:t>Branka Milković</w:t>
            </w:r>
          </w:p>
        </w:tc>
        <w:tc>
          <w:tcPr>
            <w:tcW w:w="3106" w:type="dxa"/>
          </w:tcPr>
          <w:p w:rsidR="00105B00" w:rsidRDefault="006634DC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III. gimnazija </w:t>
            </w:r>
          </w:p>
        </w:tc>
        <w:tc>
          <w:tcPr>
            <w:tcW w:w="2141" w:type="dxa"/>
          </w:tcPr>
          <w:p w:rsidR="00105B00" w:rsidRDefault="006634DC" w:rsidP="00105B00">
            <w:pPr>
              <w:rPr>
                <w:color w:val="000000"/>
              </w:rPr>
            </w:pPr>
            <w:r>
              <w:rPr>
                <w:color w:val="000000"/>
              </w:rPr>
              <w:t xml:space="preserve">Želim ti biti </w:t>
            </w:r>
          </w:p>
        </w:tc>
      </w:tr>
      <w:tr w:rsidR="006634DC" w:rsidTr="006634DC">
        <w:trPr>
          <w:trHeight w:val="555"/>
        </w:trPr>
        <w:tc>
          <w:tcPr>
            <w:tcW w:w="921" w:type="dxa"/>
          </w:tcPr>
          <w:p w:rsidR="006634DC" w:rsidRDefault="006634DC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6634DC" w:rsidRDefault="008705A1">
            <w:r>
              <w:t xml:space="preserve">Ivan Golubić </w:t>
            </w:r>
          </w:p>
        </w:tc>
        <w:tc>
          <w:tcPr>
            <w:tcW w:w="1206" w:type="dxa"/>
          </w:tcPr>
          <w:p w:rsidR="006634DC" w:rsidRDefault="006634DC" w:rsidP="007B76CC">
            <w:pPr>
              <w:jc w:val="center"/>
            </w:pPr>
            <w:r>
              <w:t xml:space="preserve">2. </w:t>
            </w:r>
          </w:p>
        </w:tc>
        <w:tc>
          <w:tcPr>
            <w:tcW w:w="2918" w:type="dxa"/>
          </w:tcPr>
          <w:p w:rsidR="006634DC" w:rsidRDefault="006634DC" w:rsidP="001B73AB">
            <w:r>
              <w:t xml:space="preserve">Branka Milković </w:t>
            </w:r>
          </w:p>
        </w:tc>
        <w:tc>
          <w:tcPr>
            <w:tcW w:w="3106" w:type="dxa"/>
          </w:tcPr>
          <w:p w:rsidR="006634DC" w:rsidRDefault="006634DC" w:rsidP="001B73AB">
            <w:pPr>
              <w:rPr>
                <w:color w:val="000000"/>
              </w:rPr>
            </w:pPr>
            <w:r>
              <w:rPr>
                <w:color w:val="000000"/>
              </w:rPr>
              <w:t xml:space="preserve">III. gimnazija </w:t>
            </w:r>
          </w:p>
        </w:tc>
        <w:tc>
          <w:tcPr>
            <w:tcW w:w="2141" w:type="dxa"/>
          </w:tcPr>
          <w:p w:rsidR="006634DC" w:rsidRDefault="006634DC" w:rsidP="00105B00">
            <w:pPr>
              <w:rPr>
                <w:color w:val="000000"/>
              </w:rPr>
            </w:pPr>
            <w:r>
              <w:rPr>
                <w:color w:val="000000"/>
              </w:rPr>
              <w:t>O snovima i noćnim morama</w:t>
            </w:r>
          </w:p>
        </w:tc>
      </w:tr>
      <w:tr w:rsidR="006634DC" w:rsidTr="006634DC">
        <w:trPr>
          <w:trHeight w:val="577"/>
        </w:trPr>
        <w:tc>
          <w:tcPr>
            <w:tcW w:w="921" w:type="dxa"/>
          </w:tcPr>
          <w:p w:rsidR="006634DC" w:rsidRDefault="006634DC" w:rsidP="007B76C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928" w:type="dxa"/>
          </w:tcPr>
          <w:p w:rsidR="006634DC" w:rsidRDefault="00293DCB">
            <w:proofErr w:type="spellStart"/>
            <w:r>
              <w:t>Lucia</w:t>
            </w:r>
            <w:proofErr w:type="spellEnd"/>
            <w:r>
              <w:t xml:space="preserve"> </w:t>
            </w:r>
            <w:proofErr w:type="spellStart"/>
            <w:r>
              <w:t>Lesac</w:t>
            </w:r>
            <w:proofErr w:type="spellEnd"/>
            <w:r>
              <w:t xml:space="preserve"> </w:t>
            </w:r>
          </w:p>
        </w:tc>
        <w:tc>
          <w:tcPr>
            <w:tcW w:w="1206" w:type="dxa"/>
          </w:tcPr>
          <w:p w:rsidR="006634DC" w:rsidRDefault="006634DC" w:rsidP="007B76CC">
            <w:pPr>
              <w:jc w:val="center"/>
            </w:pPr>
            <w:r>
              <w:t>2.</w:t>
            </w:r>
          </w:p>
        </w:tc>
        <w:tc>
          <w:tcPr>
            <w:tcW w:w="2918" w:type="dxa"/>
          </w:tcPr>
          <w:p w:rsidR="006634DC" w:rsidRDefault="008705A1" w:rsidP="001B73AB">
            <w:r>
              <w:t>Il</w:t>
            </w:r>
            <w:r w:rsidR="006634DC">
              <w:t xml:space="preserve">ija Barišić </w:t>
            </w:r>
          </w:p>
        </w:tc>
        <w:tc>
          <w:tcPr>
            <w:tcW w:w="3106" w:type="dxa"/>
          </w:tcPr>
          <w:p w:rsidR="006634DC" w:rsidRDefault="006634DC" w:rsidP="001B73AB">
            <w:pPr>
              <w:rPr>
                <w:color w:val="000000"/>
              </w:rPr>
            </w:pPr>
            <w:r>
              <w:rPr>
                <w:color w:val="000000"/>
              </w:rPr>
              <w:t xml:space="preserve">III. gimnazija </w:t>
            </w:r>
          </w:p>
        </w:tc>
        <w:tc>
          <w:tcPr>
            <w:tcW w:w="2141" w:type="dxa"/>
          </w:tcPr>
          <w:p w:rsidR="006634DC" w:rsidRDefault="006634DC" w:rsidP="00105B00">
            <w:pPr>
              <w:rPr>
                <w:color w:val="000000"/>
              </w:rPr>
            </w:pPr>
            <w:r>
              <w:rPr>
                <w:color w:val="000000"/>
              </w:rPr>
              <w:t>Višnja</w:t>
            </w:r>
          </w:p>
        </w:tc>
      </w:tr>
    </w:tbl>
    <w:p w:rsidR="00DF1EA9" w:rsidRDefault="00DF1EA9"/>
    <w:sectPr w:rsidR="00DF1EA9" w:rsidSect="007B7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81059"/>
    <w:multiLevelType w:val="hybridMultilevel"/>
    <w:tmpl w:val="D040B3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76CC"/>
    <w:rsid w:val="00070BFF"/>
    <w:rsid w:val="000852AD"/>
    <w:rsid w:val="00105B00"/>
    <w:rsid w:val="0021389D"/>
    <w:rsid w:val="00287F49"/>
    <w:rsid w:val="00293DCB"/>
    <w:rsid w:val="00391A4B"/>
    <w:rsid w:val="004718F7"/>
    <w:rsid w:val="0065235F"/>
    <w:rsid w:val="006634DC"/>
    <w:rsid w:val="007252FA"/>
    <w:rsid w:val="007B76CC"/>
    <w:rsid w:val="008705A1"/>
    <w:rsid w:val="009B3ADB"/>
    <w:rsid w:val="00A26C3A"/>
    <w:rsid w:val="00A476F4"/>
    <w:rsid w:val="00A91D89"/>
    <w:rsid w:val="00CB6E95"/>
    <w:rsid w:val="00D8066E"/>
    <w:rsid w:val="00DC61FD"/>
    <w:rsid w:val="00DF1EA9"/>
    <w:rsid w:val="00E46820"/>
    <w:rsid w:val="00E81CD4"/>
    <w:rsid w:val="00F96846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7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B76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8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Novinarstvo</dc:creator>
  <cp:lastModifiedBy>prof</cp:lastModifiedBy>
  <cp:revision>7</cp:revision>
  <dcterms:created xsi:type="dcterms:W3CDTF">2016-02-10T15:44:00Z</dcterms:created>
  <dcterms:modified xsi:type="dcterms:W3CDTF">2016-02-13T08:40:00Z</dcterms:modified>
</cp:coreProperties>
</file>